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C8" w:rsidRPr="008E7DBB" w:rsidRDefault="008E7DBB">
      <w:pPr>
        <w:rPr>
          <w:b/>
        </w:rPr>
      </w:pPr>
      <w:r w:rsidRPr="008E7DBB">
        <w:rPr>
          <w:b/>
        </w:rPr>
        <w:t>Artikelen</w:t>
      </w:r>
      <w:r w:rsidR="00A17DA0">
        <w:rPr>
          <w:b/>
        </w:rPr>
        <w:t>/websites</w:t>
      </w:r>
      <w:r w:rsidRPr="008E7DBB">
        <w:rPr>
          <w:b/>
        </w:rPr>
        <w:t xml:space="preserve"> Positieve Gezondheid</w:t>
      </w:r>
    </w:p>
    <w:p w:rsidR="008E7DBB" w:rsidRDefault="00172454" w:rsidP="008E7DBB">
      <w:hyperlink r:id="rId4" w:history="1">
        <w:r w:rsidR="008E7DBB" w:rsidRPr="00223849">
          <w:rPr>
            <w:rStyle w:val="Hyperlink"/>
          </w:rPr>
          <w:t>www.iph.nl</w:t>
        </w:r>
      </w:hyperlink>
    </w:p>
    <w:p w:rsidR="008E7DBB" w:rsidRDefault="00172454" w:rsidP="008E7DBB">
      <w:hyperlink r:id="rId5" w:history="1">
        <w:r w:rsidR="008E7DBB" w:rsidRPr="00223849">
          <w:rPr>
            <w:rStyle w:val="Hyperlink"/>
          </w:rPr>
          <w:t>www.netwerkpositievegezondheid.nl</w:t>
        </w:r>
      </w:hyperlink>
    </w:p>
    <w:p w:rsidR="008E7DBB" w:rsidRDefault="00172454" w:rsidP="008E7DBB">
      <w:hyperlink r:id="rId6" w:history="1">
        <w:r w:rsidR="008E7DBB" w:rsidRPr="00223849">
          <w:rPr>
            <w:rStyle w:val="Hyperlink"/>
          </w:rPr>
          <w:t>www.blauwezorg.nl</w:t>
        </w:r>
      </w:hyperlink>
    </w:p>
    <w:p w:rsidR="008E7DBB" w:rsidRDefault="00172454" w:rsidP="008E7DBB">
      <w:hyperlink r:id="rId7" w:history="1">
        <w:r w:rsidR="008E7DBB" w:rsidRPr="00223849">
          <w:rPr>
            <w:rStyle w:val="Hyperlink"/>
          </w:rPr>
          <w:t>www.artsenauto.nl/terug-naar-het-normale/</w:t>
        </w:r>
      </w:hyperlink>
    </w:p>
    <w:p w:rsidR="008E7DBB" w:rsidRDefault="00172454" w:rsidP="008E7DBB">
      <w:hyperlink r:id="rId8" w:history="1">
        <w:r w:rsidR="008E7DBB" w:rsidRPr="00223849">
          <w:rPr>
            <w:rStyle w:val="Hyperlink"/>
          </w:rPr>
          <w:t>https://iph.nl/wp-content/uploads/2018/04/artikel-henw-meer-tijd-voor-patienten-minder-verwijzingen.pdf</w:t>
        </w:r>
      </w:hyperlink>
    </w:p>
    <w:p w:rsidR="008E7DBB" w:rsidRDefault="00172454">
      <w:pPr>
        <w:rPr>
          <w:rStyle w:val="Hyperlink"/>
        </w:rPr>
      </w:pPr>
      <w:hyperlink r:id="rId9" w:history="1">
        <w:r w:rsidR="008E7DBB" w:rsidRPr="00223849">
          <w:rPr>
            <w:rStyle w:val="Hyperlink"/>
          </w:rPr>
          <w:t>https://www.rosfriesland.nl/nieuws/zorgplein-lemmer-start-met-netwerkontwikkeling-positieve-gezondheid/</w:t>
        </w:r>
      </w:hyperlink>
    </w:p>
    <w:p w:rsidR="00172454" w:rsidRDefault="00172454">
      <w:hyperlink r:id="rId10" w:history="1">
        <w:r w:rsidRPr="00AB344A">
          <w:rPr>
            <w:rStyle w:val="Hyperlink"/>
          </w:rPr>
          <w:t>http://www.de-eerstelijns.nl/2017/02/handen-voeten-positieve-gezondheid/</w:t>
        </w:r>
      </w:hyperlink>
    </w:p>
    <w:p w:rsidR="00172454" w:rsidRDefault="00172454">
      <w:hyperlink r:id="rId11" w:history="1">
        <w:r w:rsidRPr="00172454">
          <w:rPr>
            <w:rStyle w:val="Hyperlink"/>
          </w:rPr>
          <w:t>artikel de Eerstelijns - febru</w:t>
        </w:r>
        <w:r w:rsidRPr="00172454">
          <w:rPr>
            <w:rStyle w:val="Hyperlink"/>
          </w:rPr>
          <w:t>a</w:t>
        </w:r>
        <w:r w:rsidRPr="00172454">
          <w:rPr>
            <w:rStyle w:val="Hyperlink"/>
          </w:rPr>
          <w:t>ri 2017</w:t>
        </w:r>
      </w:hyperlink>
    </w:p>
    <w:bookmarkStart w:id="0" w:name="_GoBack"/>
    <w:bookmarkEnd w:id="0"/>
    <w:p w:rsidR="00172454" w:rsidRDefault="00172454">
      <w:r>
        <w:fldChar w:fldCharType="begin"/>
      </w:r>
      <w:r>
        <w:instrText xml:space="preserve"> HYPERLINK "</w:instrText>
      </w:r>
      <w:r>
        <w:instrText>http://www.ipositivehealth.com/nieuws-over-positieve-gezondheid/</w:instrText>
      </w:r>
      <w:r>
        <w:instrText xml:space="preserve">" </w:instrText>
      </w:r>
      <w:r>
        <w:fldChar w:fldCharType="separate"/>
      </w:r>
      <w:r w:rsidRPr="00AB344A">
        <w:rPr>
          <w:rStyle w:val="Hyperlink"/>
        </w:rPr>
        <w:t>http://www.ipositivehealth.com/nieuws-over-positieve-gezondheid/</w:t>
      </w:r>
      <w:r>
        <w:fldChar w:fldCharType="end"/>
      </w:r>
    </w:p>
    <w:p w:rsidR="00172454" w:rsidRDefault="00172454"/>
    <w:sectPr w:rsidR="0017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B"/>
    <w:rsid w:val="00172454"/>
    <w:rsid w:val="006D5AC8"/>
    <w:rsid w:val="008E7DBB"/>
    <w:rsid w:val="00A17DA0"/>
    <w:rsid w:val="00C460B8"/>
    <w:rsid w:val="00E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E9C7-C228-41CD-9AD5-7CCF2D8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7DB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2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.nl/wp-content/uploads/2018/04/artikel-henw-meer-tijd-voor-patienten-minder-verwijzinge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tsenauto.nl/terug-naar-het-norma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uwezorg.nl" TargetMode="External"/><Relationship Id="rId11" Type="http://schemas.openxmlformats.org/officeDocument/2006/relationships/hyperlink" Target="https://www.google.com/url?sa=t&amp;rct=j&amp;q=&amp;esrc=s&amp;source=web&amp;cd=2&amp;ved=0ahUKEwjK0Ont1YfbAhVLKFAKHSkXDv4QFgg0MAE&amp;url=https%3A%2F%2Fwww.vilans.nl%2Fvilans%2Fmedia%2Fdocuments%2Fproducten%2Fwerken-met-positieve-gezondheid-brengt-persoonsgerichte-zorg.pdf&amp;usg=AOvVaw1EBpNknmKcbTjTa4iHN2e3" TargetMode="External"/><Relationship Id="rId5" Type="http://schemas.openxmlformats.org/officeDocument/2006/relationships/hyperlink" Target="http://www.netwerkpositievegezondheid.nl" TargetMode="External"/><Relationship Id="rId10" Type="http://schemas.openxmlformats.org/officeDocument/2006/relationships/hyperlink" Target="http://www.de-eerstelijns.nl/2017/02/handen-voeten-positieve-gezondheid/" TargetMode="External"/><Relationship Id="rId4" Type="http://schemas.openxmlformats.org/officeDocument/2006/relationships/hyperlink" Target="http://www.iph.nl" TargetMode="External"/><Relationship Id="rId9" Type="http://schemas.openxmlformats.org/officeDocument/2006/relationships/hyperlink" Target="https://www.rosfriesland.nl/nieuws/zorgplein-lemmer-start-met-netwerkontwikkeling-positieve-gezondhei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Mourik | ROS Friesland</dc:creator>
  <cp:keywords/>
  <dc:description/>
  <cp:lastModifiedBy>Lianne van Mourik | ROS Friesland</cp:lastModifiedBy>
  <cp:revision>3</cp:revision>
  <dcterms:created xsi:type="dcterms:W3CDTF">2018-05-15T11:53:00Z</dcterms:created>
  <dcterms:modified xsi:type="dcterms:W3CDTF">2018-05-15T12:09:00Z</dcterms:modified>
</cp:coreProperties>
</file>